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7EB2" w14:textId="77777777" w:rsidR="007301C3" w:rsidRPr="00C16A55" w:rsidRDefault="007301C3" w:rsidP="009D7FEF">
      <w:pPr>
        <w:tabs>
          <w:tab w:val="left" w:pos="3828"/>
        </w:tabs>
        <w:rPr>
          <w:b/>
          <w:color w:val="000000"/>
          <w:sz w:val="28"/>
          <w:szCs w:val="24"/>
        </w:rPr>
      </w:pPr>
      <w:proofErr w:type="spellStart"/>
      <w:r w:rsidRPr="00C16A55">
        <w:rPr>
          <w:b/>
          <w:color w:val="000000"/>
          <w:sz w:val="28"/>
          <w:szCs w:val="24"/>
        </w:rPr>
        <w:t>Biso</w:t>
      </w:r>
      <w:r w:rsidR="009D7FEF">
        <w:rPr>
          <w:b/>
          <w:color w:val="000000"/>
          <w:sz w:val="28"/>
          <w:szCs w:val="24"/>
        </w:rPr>
        <w:t>phon</w:t>
      </w:r>
      <w:proofErr w:type="spellEnd"/>
      <w:r w:rsidRPr="00C16A55">
        <w:rPr>
          <w:b/>
          <w:color w:val="000000"/>
          <w:sz w:val="28"/>
          <w:szCs w:val="24"/>
        </w:rPr>
        <w:t xml:space="preserve"> Planelemente</w:t>
      </w:r>
    </w:p>
    <w:p w14:paraId="08F314AF" w14:textId="77777777" w:rsidR="007301C3" w:rsidRDefault="007301C3" w:rsidP="009D7FEF">
      <w:pPr>
        <w:tabs>
          <w:tab w:val="left" w:pos="3828"/>
        </w:tabs>
        <w:rPr>
          <w:b/>
          <w:color w:val="000000"/>
          <w:sz w:val="20"/>
          <w:szCs w:val="24"/>
        </w:rPr>
      </w:pPr>
      <w:r w:rsidRPr="00C16A55">
        <w:rPr>
          <w:b/>
          <w:color w:val="000000"/>
          <w:sz w:val="20"/>
          <w:szCs w:val="24"/>
        </w:rPr>
        <w:t>Zulassung Z-17.1-852</w:t>
      </w:r>
    </w:p>
    <w:p w14:paraId="706D42E1" w14:textId="77777777" w:rsidR="000C7944" w:rsidRPr="000C7944" w:rsidRDefault="000C7944" w:rsidP="009D7FEF">
      <w:pPr>
        <w:tabs>
          <w:tab w:val="left" w:pos="3828"/>
        </w:tabs>
        <w:rPr>
          <w:b/>
          <w:color w:val="000000"/>
          <w:szCs w:val="24"/>
        </w:rPr>
      </w:pPr>
    </w:p>
    <w:p w14:paraId="2AABB29E" w14:textId="77777777" w:rsidR="00C16A55" w:rsidRPr="00C16A55" w:rsidRDefault="00C16A55" w:rsidP="000C7944">
      <w:pPr>
        <w:keepNext/>
        <w:keepLines/>
        <w:outlineLvl w:val="1"/>
        <w:rPr>
          <w:rFonts w:eastAsiaTheme="majorEastAsia" w:cstheme="majorBidi"/>
          <w:b/>
          <w:bCs/>
          <w:szCs w:val="26"/>
          <w:lang w:eastAsia="en-US"/>
        </w:rPr>
      </w:pPr>
      <w:r w:rsidRPr="00C16A55">
        <w:rPr>
          <w:rFonts w:eastAsiaTheme="majorEastAsia" w:cstheme="majorBidi"/>
          <w:b/>
          <w:bCs/>
          <w:szCs w:val="26"/>
          <w:lang w:eastAsia="en-US"/>
        </w:rPr>
        <w:t xml:space="preserve">Technische Vorbemerkung: </w:t>
      </w:r>
    </w:p>
    <w:p w14:paraId="17F01B10" w14:textId="77777777" w:rsidR="00C16A55" w:rsidRPr="00C16A55" w:rsidRDefault="00C16A55" w:rsidP="009D7FEF">
      <w:pPr>
        <w:rPr>
          <w:color w:val="000000"/>
          <w:sz w:val="22"/>
          <w:szCs w:val="22"/>
          <w:lang w:eastAsia="en-US"/>
        </w:rPr>
      </w:pPr>
      <w:r w:rsidRPr="00C16A55">
        <w:rPr>
          <w:color w:val="000000"/>
          <w:sz w:val="22"/>
          <w:szCs w:val="22"/>
          <w:lang w:eastAsia="en-US"/>
        </w:rPr>
        <w:t xml:space="preserve">Für die Ausführung des Mauerwerks gilt </w:t>
      </w:r>
      <w:r w:rsidRPr="00D220FF">
        <w:rPr>
          <w:sz w:val="22"/>
          <w:szCs w:val="22"/>
          <w:lang w:eastAsia="en-US"/>
        </w:rPr>
        <w:t xml:space="preserve">DIN </w:t>
      </w:r>
      <w:r w:rsidR="00E6355F" w:rsidRPr="00D220FF">
        <w:rPr>
          <w:sz w:val="22"/>
          <w:szCs w:val="22"/>
          <w:lang w:eastAsia="en-US"/>
        </w:rPr>
        <w:t xml:space="preserve">EN </w:t>
      </w:r>
      <w:r w:rsidR="00D220FF" w:rsidRPr="00D220FF">
        <w:rPr>
          <w:sz w:val="22"/>
          <w:szCs w:val="22"/>
          <w:lang w:eastAsia="en-US"/>
        </w:rPr>
        <w:t>1996</w:t>
      </w:r>
      <w:r w:rsidRPr="00D220FF">
        <w:rPr>
          <w:sz w:val="22"/>
          <w:szCs w:val="22"/>
          <w:lang w:eastAsia="en-US"/>
        </w:rPr>
        <w:t>:</w:t>
      </w:r>
      <w:r w:rsidR="00E6355F" w:rsidRPr="00D220FF">
        <w:rPr>
          <w:sz w:val="22"/>
          <w:szCs w:val="22"/>
          <w:lang w:eastAsia="en-US"/>
        </w:rPr>
        <w:t>2013-02</w:t>
      </w:r>
      <w:r w:rsidR="00D220FF" w:rsidRPr="00D220FF">
        <w:rPr>
          <w:sz w:val="22"/>
          <w:szCs w:val="22"/>
          <w:lang w:eastAsia="en-US"/>
        </w:rPr>
        <w:t xml:space="preserve"> /NA</w:t>
      </w:r>
      <w:r w:rsidR="002F67C7" w:rsidRPr="00D220FF">
        <w:rPr>
          <w:sz w:val="22"/>
          <w:szCs w:val="22"/>
          <w:lang w:eastAsia="en-US"/>
        </w:rPr>
        <w:t xml:space="preserve"> (EC 6) </w:t>
      </w:r>
      <w:r w:rsidRPr="00C16A55">
        <w:rPr>
          <w:color w:val="000000"/>
          <w:sz w:val="22"/>
          <w:szCs w:val="22"/>
          <w:lang w:eastAsia="en-US"/>
        </w:rPr>
        <w:t>sowie die technischen Arbeitsanweisungen des Herstel</w:t>
      </w:r>
      <w:r w:rsidR="002F67C7">
        <w:rPr>
          <w:color w:val="000000"/>
          <w:sz w:val="22"/>
          <w:szCs w:val="22"/>
          <w:lang w:eastAsia="en-US"/>
        </w:rPr>
        <w:t>lers.</w:t>
      </w:r>
    </w:p>
    <w:p w14:paraId="714AE91C" w14:textId="77777777" w:rsidR="007301C3" w:rsidRDefault="007301C3" w:rsidP="009D7FEF">
      <w:pPr>
        <w:tabs>
          <w:tab w:val="left" w:pos="3828"/>
        </w:tabs>
        <w:rPr>
          <w:b/>
          <w:color w:val="000000"/>
          <w:szCs w:val="24"/>
        </w:rPr>
      </w:pPr>
    </w:p>
    <w:p w14:paraId="61DDCF21" w14:textId="77777777" w:rsidR="007301C3" w:rsidRDefault="007301C3" w:rsidP="009D7FEF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Biso</w:t>
      </w:r>
      <w:r w:rsidR="009D7FEF">
        <w:rPr>
          <w:color w:val="000000"/>
          <w:sz w:val="22"/>
          <w:szCs w:val="22"/>
        </w:rPr>
        <w:t>phon</w:t>
      </w:r>
      <w:proofErr w:type="spellEnd"/>
      <w:r>
        <w:rPr>
          <w:color w:val="000000"/>
          <w:sz w:val="22"/>
          <w:szCs w:val="22"/>
        </w:rPr>
        <w:t xml:space="preserve"> Planelemente sind großformatige Steine mit den Abmessungen von 49,7 / </w:t>
      </w:r>
      <w:r w:rsidR="0089576D">
        <w:rPr>
          <w:color w:val="000000"/>
          <w:sz w:val="22"/>
          <w:szCs w:val="22"/>
        </w:rPr>
        <w:t>Wanddicke</w:t>
      </w:r>
      <w:r>
        <w:rPr>
          <w:color w:val="000000"/>
          <w:sz w:val="22"/>
          <w:szCs w:val="22"/>
        </w:rPr>
        <w:t xml:space="preserve"> / 49,8</w:t>
      </w:r>
      <w:r w:rsidR="009D7FE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cm. Dies hat zur Konsequenz, dass mit </w:t>
      </w:r>
      <w:r w:rsidR="000C7944">
        <w:rPr>
          <w:color w:val="000000"/>
          <w:sz w:val="22"/>
          <w:szCs w:val="22"/>
        </w:rPr>
        <w:t>nur 6 Schichten und der Kimmsch</w:t>
      </w:r>
      <w:r>
        <w:rPr>
          <w:color w:val="000000"/>
          <w:sz w:val="22"/>
          <w:szCs w:val="22"/>
        </w:rPr>
        <w:t xml:space="preserve">icht übliche Geschosshöhen erreicht werden können. Diese Elemente werden mit Mini- oder Deckenkränen versetzt. </w:t>
      </w:r>
      <w:proofErr w:type="spellStart"/>
      <w:r>
        <w:rPr>
          <w:color w:val="000000"/>
          <w:sz w:val="22"/>
          <w:szCs w:val="22"/>
        </w:rPr>
        <w:t>Biso</w:t>
      </w:r>
      <w:r w:rsidR="009D7FEF">
        <w:rPr>
          <w:color w:val="000000"/>
          <w:sz w:val="22"/>
          <w:szCs w:val="22"/>
        </w:rPr>
        <w:t>phon</w:t>
      </w:r>
      <w:proofErr w:type="spellEnd"/>
      <w:r>
        <w:rPr>
          <w:color w:val="000000"/>
          <w:sz w:val="22"/>
          <w:szCs w:val="22"/>
        </w:rPr>
        <w:t xml:space="preserve"> Planelemente werden objektbezogen </w:t>
      </w:r>
      <w:r w:rsidR="000C7944">
        <w:rPr>
          <w:color w:val="000000"/>
          <w:sz w:val="22"/>
          <w:szCs w:val="22"/>
        </w:rPr>
        <w:t>angeboten.</w:t>
      </w:r>
    </w:p>
    <w:p w14:paraId="15601DDA" w14:textId="77777777" w:rsidR="000C7944" w:rsidRPr="000C7944" w:rsidRDefault="000C7944" w:rsidP="009D7FEF">
      <w:pPr>
        <w:rPr>
          <w:color w:val="000000"/>
          <w:szCs w:val="22"/>
        </w:rPr>
      </w:pPr>
    </w:p>
    <w:p w14:paraId="2365E726" w14:textId="77777777" w:rsidR="00D94A9C" w:rsidRDefault="0089576D" w:rsidP="000C7944">
      <w:pPr>
        <w:pStyle w:val="Blocktext"/>
        <w:ind w:left="0" w:firstLine="0"/>
        <w:jc w:val="left"/>
        <w:rPr>
          <w:color w:val="000000"/>
          <w:sz w:val="16"/>
          <w:szCs w:val="16"/>
        </w:rPr>
      </w:pPr>
      <w:r w:rsidRPr="0089576D">
        <w:rPr>
          <w:rFonts w:cs="Arial"/>
          <w:color w:val="000000"/>
          <w:spacing w:val="-4"/>
          <w:szCs w:val="22"/>
        </w:rPr>
        <w:t>D</w:t>
      </w:r>
      <w:r w:rsidR="00094C8B" w:rsidRPr="0089576D">
        <w:rPr>
          <w:rFonts w:cs="Arial"/>
          <w:color w:val="000000"/>
          <w:spacing w:val="-4"/>
          <w:szCs w:val="22"/>
        </w:rPr>
        <w:t xml:space="preserve">er Dünnbettmörtel für die </w:t>
      </w:r>
      <w:proofErr w:type="spellStart"/>
      <w:r w:rsidRPr="0089576D">
        <w:rPr>
          <w:color w:val="000000"/>
          <w:szCs w:val="22"/>
        </w:rPr>
        <w:t>Biso</w:t>
      </w:r>
      <w:r w:rsidR="009D7FEF">
        <w:rPr>
          <w:color w:val="000000"/>
          <w:szCs w:val="22"/>
        </w:rPr>
        <w:t>phon</w:t>
      </w:r>
      <w:proofErr w:type="spellEnd"/>
      <w:r w:rsidRPr="0089576D">
        <w:rPr>
          <w:rFonts w:cs="Arial"/>
          <w:color w:val="000000"/>
          <w:spacing w:val="-4"/>
          <w:szCs w:val="22"/>
        </w:rPr>
        <w:t xml:space="preserve"> </w:t>
      </w:r>
      <w:r w:rsidR="00094C8B" w:rsidRPr="0089576D">
        <w:rPr>
          <w:rFonts w:cs="Arial"/>
          <w:color w:val="000000"/>
          <w:spacing w:val="-4"/>
          <w:szCs w:val="22"/>
        </w:rPr>
        <w:t xml:space="preserve">Planelemente ist in einer Dicke von 2-3 mm mit Zahnkelle oder Mörtelschlitten </w:t>
      </w:r>
      <w:r w:rsidRPr="0089576D">
        <w:rPr>
          <w:rFonts w:cs="Arial"/>
          <w:color w:val="000000"/>
          <w:spacing w:val="-4"/>
          <w:szCs w:val="22"/>
        </w:rPr>
        <w:t xml:space="preserve">vollflächig </w:t>
      </w:r>
      <w:r w:rsidR="00094C8B" w:rsidRPr="0089576D">
        <w:rPr>
          <w:rFonts w:cs="Arial"/>
          <w:color w:val="000000"/>
          <w:spacing w:val="-4"/>
          <w:szCs w:val="22"/>
        </w:rPr>
        <w:t>auf die Lagerfuge aufzutragen. Stöße mit Schnittflächen werden mit Dünnbettmörtel „verklebt“.</w:t>
      </w:r>
    </w:p>
    <w:p w14:paraId="17616410" w14:textId="77777777" w:rsidR="007301C3" w:rsidRPr="000C7944" w:rsidRDefault="007301C3" w:rsidP="0097082D">
      <w:pPr>
        <w:jc w:val="both"/>
        <w:rPr>
          <w:color w:val="000000"/>
          <w:szCs w:val="16"/>
        </w:rPr>
      </w:pPr>
    </w:p>
    <w:tbl>
      <w:tblPr>
        <w:tblW w:w="9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006"/>
        <w:gridCol w:w="4994"/>
        <w:gridCol w:w="1418"/>
        <w:gridCol w:w="1814"/>
      </w:tblGrid>
      <w:tr w:rsidR="00D710E3" w:rsidRPr="002C0205" w14:paraId="085C880F" w14:textId="77777777" w:rsidTr="00C16A55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E4889B0" w14:textId="77777777" w:rsidR="00D710E3" w:rsidRPr="002C0205" w:rsidRDefault="00D710E3" w:rsidP="00F9335C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Pos.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FD6F08B" w14:textId="77777777" w:rsidR="00D710E3" w:rsidRPr="002C0205" w:rsidRDefault="00D710E3" w:rsidP="00F9335C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Menge</w:t>
            </w:r>
          </w:p>
        </w:tc>
        <w:tc>
          <w:tcPr>
            <w:tcW w:w="49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43D6C289" w14:textId="77777777" w:rsidR="00D710E3" w:rsidRPr="002C0205" w:rsidRDefault="00D710E3" w:rsidP="00F9335C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0F1EAE5" w14:textId="77777777" w:rsidR="00D710E3" w:rsidRPr="002C0205" w:rsidRDefault="00D710E3" w:rsidP="00F9335C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Einheitspreis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BCD26F5" w14:textId="77777777" w:rsidR="00D710E3" w:rsidRPr="002C0205" w:rsidRDefault="00D710E3" w:rsidP="00F9335C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Gesamtpreis</w:t>
            </w:r>
          </w:p>
        </w:tc>
      </w:tr>
      <w:tr w:rsidR="00D710E3" w:rsidRPr="008D5D49" w14:paraId="6AAAE817" w14:textId="77777777" w:rsidTr="00C16A55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DC4F16" w14:textId="77777777" w:rsidR="00D710E3" w:rsidRPr="008D5D49" w:rsidRDefault="00D710E3" w:rsidP="00F9335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ED2DC33" w14:textId="77777777" w:rsidR="00D710E3" w:rsidRPr="008D5D49" w:rsidRDefault="00026348" w:rsidP="008D5D49">
            <w:pPr>
              <w:spacing w:before="60"/>
              <w:jc w:val="right"/>
              <w:rPr>
                <w:color w:val="000000"/>
                <w:sz w:val="20"/>
              </w:rPr>
            </w:pPr>
            <w:r w:rsidRPr="008D5D49">
              <w:rPr>
                <w:color w:val="000000"/>
                <w:sz w:val="20"/>
              </w:rPr>
              <w:t>m²</w:t>
            </w:r>
          </w:p>
        </w:tc>
        <w:tc>
          <w:tcPr>
            <w:tcW w:w="49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568F3A" w14:textId="77777777" w:rsidR="00C16A55" w:rsidRDefault="00026348" w:rsidP="0089576D">
            <w:pPr>
              <w:spacing w:before="120"/>
              <w:rPr>
                <w:color w:val="000000"/>
                <w:sz w:val="20"/>
              </w:rPr>
            </w:pPr>
            <w:r w:rsidRPr="008D5D49">
              <w:rPr>
                <w:color w:val="000000"/>
                <w:sz w:val="20"/>
              </w:rPr>
              <w:t>Mauerwer</w:t>
            </w:r>
            <w:r w:rsidR="00C16A55">
              <w:rPr>
                <w:color w:val="000000"/>
                <w:sz w:val="20"/>
              </w:rPr>
              <w:t>k der Außenwände</w:t>
            </w:r>
            <w:r w:rsidRPr="008D5D49">
              <w:rPr>
                <w:color w:val="000000"/>
                <w:sz w:val="20"/>
              </w:rPr>
              <w:t xml:space="preserve"> aus</w:t>
            </w:r>
          </w:p>
          <w:p w14:paraId="65C1AA44" w14:textId="77777777" w:rsidR="00C16A55" w:rsidRDefault="00026348" w:rsidP="0089576D">
            <w:pPr>
              <w:spacing w:before="120"/>
              <w:rPr>
                <w:b/>
                <w:color w:val="000000"/>
                <w:sz w:val="20"/>
              </w:rPr>
            </w:pPr>
            <w:r w:rsidRPr="008D5D49">
              <w:rPr>
                <w:b/>
                <w:color w:val="000000"/>
                <w:sz w:val="20"/>
              </w:rPr>
              <w:t>BISO</w:t>
            </w:r>
            <w:r w:rsidR="009D7FEF">
              <w:rPr>
                <w:b/>
                <w:color w:val="000000"/>
                <w:sz w:val="20"/>
              </w:rPr>
              <w:t>PHON</w:t>
            </w:r>
            <w:r w:rsidRPr="008D5D49">
              <w:rPr>
                <w:b/>
                <w:color w:val="000000"/>
                <w:sz w:val="20"/>
              </w:rPr>
              <w:t xml:space="preserve"> Planelementen</w:t>
            </w:r>
          </w:p>
          <w:p w14:paraId="51ADD8D4" w14:textId="77777777" w:rsidR="008D5D49" w:rsidRDefault="00C16A55" w:rsidP="0089576D">
            <w:pPr>
              <w:rPr>
                <w:b/>
                <w:color w:val="000000"/>
                <w:sz w:val="20"/>
              </w:rPr>
            </w:pPr>
            <w:r w:rsidRPr="008D5D49">
              <w:rPr>
                <w:b/>
                <w:color w:val="000000"/>
                <w:sz w:val="20"/>
              </w:rPr>
              <w:t>Festigkeitsklasse 20</w:t>
            </w:r>
          </w:p>
          <w:p w14:paraId="15642CF6" w14:textId="77777777" w:rsidR="0089576D" w:rsidRPr="008D5D49" w:rsidRDefault="0089576D" w:rsidP="0089576D">
            <w:pPr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Rohdichteklasse 2,0</w:t>
            </w:r>
          </w:p>
          <w:p w14:paraId="3F1D9B14" w14:textId="77777777" w:rsidR="00AF4DC1" w:rsidRPr="008D5D49" w:rsidRDefault="00C16A55" w:rsidP="0089576D">
            <w:pPr>
              <w:spacing w:before="120"/>
              <w:rPr>
                <w:color w:val="000000"/>
                <w:sz w:val="20"/>
              </w:rPr>
            </w:pPr>
            <w:r w:rsidRPr="008D5D49">
              <w:rPr>
                <w:color w:val="000000"/>
                <w:sz w:val="20"/>
              </w:rPr>
              <w:t xml:space="preserve">mit Nut- und Federverzahnung </w:t>
            </w:r>
            <w:r w:rsidR="00026348" w:rsidRPr="008D5D49">
              <w:rPr>
                <w:color w:val="000000"/>
                <w:sz w:val="20"/>
              </w:rPr>
              <w:t>vermauern mit BISO</w:t>
            </w:r>
            <w:r w:rsidR="000C7944">
              <w:rPr>
                <w:color w:val="000000"/>
                <w:sz w:val="20"/>
              </w:rPr>
              <w:t>PHON</w:t>
            </w:r>
            <w:r w:rsidR="00026348" w:rsidRPr="008D5D49">
              <w:rPr>
                <w:color w:val="000000"/>
                <w:sz w:val="20"/>
              </w:rPr>
              <w:t xml:space="preserve"> DBM</w:t>
            </w:r>
            <w:r w:rsidR="008D5D49">
              <w:rPr>
                <w:color w:val="000000"/>
                <w:sz w:val="20"/>
              </w:rPr>
              <w:t xml:space="preserve"> </w:t>
            </w:r>
            <w:r w:rsidR="00026348" w:rsidRPr="008D5D49">
              <w:rPr>
                <w:color w:val="000000"/>
                <w:sz w:val="20"/>
              </w:rPr>
              <w:t>liefern und herstellen, einschl. aller Nebenleistungen.</w:t>
            </w:r>
            <w:r w:rsidR="00267ABA">
              <w:rPr>
                <w:color w:val="000000"/>
                <w:sz w:val="20"/>
              </w:rPr>
              <w:t xml:space="preserve"> </w:t>
            </w:r>
            <w:r w:rsidR="00026348" w:rsidRPr="008D5D49">
              <w:rPr>
                <w:color w:val="000000"/>
                <w:sz w:val="20"/>
              </w:rPr>
              <w:t xml:space="preserve">Zur Ergänzung </w:t>
            </w:r>
            <w:r w:rsidR="00267ABA">
              <w:rPr>
                <w:color w:val="000000"/>
                <w:sz w:val="20"/>
              </w:rPr>
              <w:t>sind Ergänzungse</w:t>
            </w:r>
            <w:r w:rsidR="0089576D">
              <w:rPr>
                <w:color w:val="000000"/>
                <w:sz w:val="20"/>
              </w:rPr>
              <w:t xml:space="preserve">lemente und </w:t>
            </w:r>
            <w:r w:rsidR="00026348" w:rsidRPr="008D5D49">
              <w:rPr>
                <w:color w:val="000000"/>
                <w:sz w:val="20"/>
              </w:rPr>
              <w:t>Ergänzungssteine</w:t>
            </w:r>
            <w:r w:rsidR="00267ABA">
              <w:rPr>
                <w:color w:val="000000"/>
                <w:sz w:val="20"/>
              </w:rPr>
              <w:t xml:space="preserve"> </w:t>
            </w:r>
            <w:r w:rsidR="00026348" w:rsidRPr="008D5D49">
              <w:rPr>
                <w:color w:val="000000"/>
                <w:sz w:val="20"/>
              </w:rPr>
              <w:t>zu verwenden.</w:t>
            </w:r>
          </w:p>
          <w:p w14:paraId="6DD33391" w14:textId="77777777" w:rsidR="00026348" w:rsidRPr="00267ABA" w:rsidRDefault="00C16A55" w:rsidP="0089576D">
            <w:pPr>
              <w:spacing w:before="120"/>
              <w:rPr>
                <w:b/>
                <w:color w:val="000000"/>
                <w:sz w:val="20"/>
              </w:rPr>
            </w:pPr>
            <w:r w:rsidRPr="008D5D49">
              <w:rPr>
                <w:b/>
                <w:color w:val="000000"/>
                <w:sz w:val="20"/>
              </w:rPr>
              <w:t xml:space="preserve">Wärmeleitfähigkeit: </w:t>
            </w:r>
            <w:r w:rsidRPr="008D5D49">
              <w:rPr>
                <w:b/>
                <w:color w:val="000000"/>
                <w:sz w:val="20"/>
              </w:rPr>
              <w:fldChar w:fldCharType="begin"/>
            </w:r>
            <w:r w:rsidRPr="008D5D49">
              <w:rPr>
                <w:b/>
                <w:color w:val="000000"/>
                <w:sz w:val="20"/>
              </w:rPr>
              <w:instrText>SYMBOL 108 \f "Symbol"</w:instrText>
            </w:r>
            <w:r w:rsidRPr="008D5D49">
              <w:rPr>
                <w:b/>
                <w:color w:val="000000"/>
                <w:sz w:val="20"/>
              </w:rPr>
              <w:fldChar w:fldCharType="end"/>
            </w:r>
            <w:r w:rsidRPr="008D5D49">
              <w:rPr>
                <w:b/>
                <w:color w:val="000000"/>
                <w:sz w:val="20"/>
                <w:vertAlign w:val="subscript"/>
              </w:rPr>
              <w:t>B</w:t>
            </w:r>
            <w:r w:rsidRPr="008D5D49">
              <w:rPr>
                <w:b/>
                <w:color w:val="000000"/>
                <w:sz w:val="20"/>
              </w:rPr>
              <w:t>= 1,200 W/</w:t>
            </w:r>
            <w:proofErr w:type="spellStart"/>
            <w:r w:rsidRPr="008D5D49">
              <w:rPr>
                <w:b/>
                <w:color w:val="000000"/>
                <w:sz w:val="20"/>
              </w:rPr>
              <w:t>mK</w:t>
            </w:r>
            <w:proofErr w:type="spellEnd"/>
          </w:p>
          <w:p w14:paraId="5A6E31B1" w14:textId="77777777" w:rsidR="00B52659" w:rsidRPr="008D5D49" w:rsidRDefault="00267ABA" w:rsidP="0089576D">
            <w:pPr>
              <w:spacing w:before="1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</w:t>
            </w:r>
            <w:r w:rsidR="00EB3FE1">
              <w:rPr>
                <w:color w:val="000000"/>
                <w:sz w:val="20"/>
              </w:rPr>
              <w:t xml:space="preserve"> </w:t>
            </w:r>
            <w:r w:rsidR="00B52659" w:rsidRPr="008D5D49">
              <w:rPr>
                <w:color w:val="000000"/>
                <w:sz w:val="20"/>
              </w:rPr>
              <w:t xml:space="preserve">49,7 cm / </w:t>
            </w:r>
            <w:r w:rsidR="00B52659" w:rsidRPr="008D5D49">
              <w:rPr>
                <w:b/>
                <w:color w:val="000000"/>
                <w:sz w:val="20"/>
              </w:rPr>
              <w:t>11,5 cm</w:t>
            </w:r>
            <w:r w:rsidR="00B52659" w:rsidRPr="008D5D49">
              <w:rPr>
                <w:color w:val="000000"/>
                <w:sz w:val="20"/>
              </w:rPr>
              <w:t xml:space="preserve"> / 49,8 cm</w:t>
            </w:r>
            <w:r>
              <w:rPr>
                <w:color w:val="000000"/>
                <w:sz w:val="20"/>
              </w:rPr>
              <w:t xml:space="preserve"> – 16 DF</w:t>
            </w:r>
          </w:p>
          <w:p w14:paraId="5075426B" w14:textId="77777777" w:rsidR="00B52659" w:rsidRPr="008D5D49" w:rsidRDefault="00267ABA" w:rsidP="008957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Format: </w:t>
            </w:r>
            <w:r w:rsidR="00B52659" w:rsidRPr="008D5D49">
              <w:rPr>
                <w:color w:val="000000"/>
                <w:sz w:val="20"/>
              </w:rPr>
              <w:t xml:space="preserve">49,7 cm / </w:t>
            </w:r>
            <w:r w:rsidR="00B52659" w:rsidRPr="008D5D49">
              <w:rPr>
                <w:b/>
                <w:color w:val="000000"/>
                <w:sz w:val="20"/>
              </w:rPr>
              <w:t>15,0 cm</w:t>
            </w:r>
            <w:r w:rsidR="00B52659" w:rsidRPr="008D5D49">
              <w:rPr>
                <w:color w:val="000000"/>
                <w:sz w:val="20"/>
              </w:rPr>
              <w:t xml:space="preserve"> / 49,8 cm</w:t>
            </w:r>
            <w:r>
              <w:rPr>
                <w:color w:val="000000"/>
                <w:sz w:val="20"/>
              </w:rPr>
              <w:t xml:space="preserve"> – 20 DF</w:t>
            </w:r>
          </w:p>
          <w:p w14:paraId="3D81EB06" w14:textId="77777777" w:rsidR="00B52659" w:rsidRDefault="00267ABA" w:rsidP="008957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Format: </w:t>
            </w:r>
            <w:r w:rsidR="00B52659" w:rsidRPr="008D5D49">
              <w:rPr>
                <w:color w:val="000000"/>
                <w:sz w:val="20"/>
              </w:rPr>
              <w:t xml:space="preserve">49,7 cm / </w:t>
            </w:r>
            <w:r w:rsidR="00B52659" w:rsidRPr="008D5D49">
              <w:rPr>
                <w:b/>
                <w:color w:val="000000"/>
                <w:sz w:val="20"/>
              </w:rPr>
              <w:t>17,5 cm</w:t>
            </w:r>
            <w:r w:rsidR="00B52659" w:rsidRPr="008D5D49">
              <w:rPr>
                <w:color w:val="000000"/>
                <w:sz w:val="20"/>
              </w:rPr>
              <w:t xml:space="preserve"> / 49,8 cm</w:t>
            </w:r>
            <w:r>
              <w:rPr>
                <w:color w:val="000000"/>
                <w:sz w:val="20"/>
              </w:rPr>
              <w:t xml:space="preserve"> – 24 DF</w:t>
            </w:r>
          </w:p>
          <w:p w14:paraId="3C220B17" w14:textId="77777777" w:rsidR="00C62A11" w:rsidRPr="00D220FF" w:rsidRDefault="00C62A11" w:rsidP="0089576D">
            <w:pPr>
              <w:rPr>
                <w:sz w:val="20"/>
              </w:rPr>
            </w:pPr>
            <w:r w:rsidRPr="00D220FF">
              <w:rPr>
                <w:sz w:val="20"/>
              </w:rPr>
              <w:t xml:space="preserve">Format: 49,7 cm / </w:t>
            </w:r>
            <w:r w:rsidRPr="00D220FF">
              <w:rPr>
                <w:b/>
                <w:sz w:val="20"/>
              </w:rPr>
              <w:t>20,0 cm</w:t>
            </w:r>
            <w:r w:rsidRPr="00D220FF">
              <w:rPr>
                <w:sz w:val="20"/>
              </w:rPr>
              <w:t xml:space="preserve"> / 49,8 cm – 28 DF</w:t>
            </w:r>
          </w:p>
          <w:p w14:paraId="011036E5" w14:textId="77777777" w:rsidR="00026348" w:rsidRPr="008D5D49" w:rsidRDefault="00267ABA" w:rsidP="008957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Format: </w:t>
            </w:r>
            <w:r w:rsidR="00B52659" w:rsidRPr="008D5D49">
              <w:rPr>
                <w:color w:val="000000"/>
                <w:sz w:val="20"/>
              </w:rPr>
              <w:t xml:space="preserve">49,7 cm / </w:t>
            </w:r>
            <w:r w:rsidR="00B52659" w:rsidRPr="008D5D49">
              <w:rPr>
                <w:b/>
                <w:color w:val="000000"/>
                <w:sz w:val="20"/>
              </w:rPr>
              <w:t>24,0 cm</w:t>
            </w:r>
            <w:r w:rsidR="00B52659" w:rsidRPr="008D5D49">
              <w:rPr>
                <w:color w:val="000000"/>
                <w:sz w:val="20"/>
              </w:rPr>
              <w:t xml:space="preserve"> / 49,8 cm</w:t>
            </w:r>
            <w:r>
              <w:rPr>
                <w:color w:val="000000"/>
                <w:sz w:val="20"/>
              </w:rPr>
              <w:t xml:space="preserve"> – 32 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61691E2" w14:textId="77777777" w:rsidR="00D710E3" w:rsidRPr="008D5D49" w:rsidRDefault="00026348" w:rsidP="00267ABA">
            <w:pPr>
              <w:jc w:val="right"/>
              <w:rPr>
                <w:color w:val="000000"/>
                <w:sz w:val="20"/>
              </w:rPr>
            </w:pPr>
            <w:r w:rsidRPr="008D5D49">
              <w:rPr>
                <w:color w:val="000000"/>
                <w:sz w:val="20"/>
              </w:rPr>
              <w:t>€/m²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E768C4" w14:textId="77777777" w:rsidR="00D710E3" w:rsidRPr="008D5D49" w:rsidRDefault="008D5D49" w:rsidP="00267A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€</w:t>
            </w:r>
          </w:p>
        </w:tc>
      </w:tr>
      <w:tr w:rsidR="00B52659" w:rsidRPr="008D5D49" w14:paraId="59795C41" w14:textId="77777777" w:rsidTr="00C16A55">
        <w:trPr>
          <w:cantSplit/>
          <w:trHeight w:val="3322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969FBC" w14:textId="77777777" w:rsidR="00B52659" w:rsidRPr="008D5D49" w:rsidRDefault="00B52659" w:rsidP="00F9335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27ABFEB" w14:textId="77777777" w:rsidR="00B52659" w:rsidRPr="008D5D49" w:rsidRDefault="00B52659" w:rsidP="008D5D49">
            <w:pPr>
              <w:spacing w:before="60"/>
              <w:jc w:val="right"/>
              <w:rPr>
                <w:color w:val="000000"/>
                <w:sz w:val="20"/>
              </w:rPr>
            </w:pPr>
            <w:r w:rsidRPr="008D5D49">
              <w:rPr>
                <w:color w:val="000000"/>
                <w:sz w:val="20"/>
              </w:rPr>
              <w:t>m²</w:t>
            </w:r>
          </w:p>
        </w:tc>
        <w:tc>
          <w:tcPr>
            <w:tcW w:w="49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21854C" w14:textId="77777777" w:rsidR="00267ABA" w:rsidRDefault="00B52659" w:rsidP="0089576D">
            <w:pPr>
              <w:spacing w:before="120"/>
              <w:rPr>
                <w:color w:val="000000"/>
                <w:sz w:val="20"/>
              </w:rPr>
            </w:pPr>
            <w:r w:rsidRPr="008D5D49">
              <w:rPr>
                <w:color w:val="000000"/>
                <w:sz w:val="20"/>
              </w:rPr>
              <w:t>Mauerwerk der Außenwände aus</w:t>
            </w:r>
          </w:p>
          <w:p w14:paraId="13036FCE" w14:textId="77777777" w:rsidR="00B52659" w:rsidRPr="008D5D49" w:rsidRDefault="00B52659" w:rsidP="0089576D">
            <w:pPr>
              <w:spacing w:before="120"/>
              <w:rPr>
                <w:color w:val="000000"/>
                <w:sz w:val="20"/>
              </w:rPr>
            </w:pPr>
            <w:r w:rsidRPr="008D5D49">
              <w:rPr>
                <w:b/>
                <w:color w:val="000000"/>
                <w:sz w:val="20"/>
              </w:rPr>
              <w:t>BISO</w:t>
            </w:r>
            <w:r w:rsidR="00C62A11">
              <w:rPr>
                <w:b/>
                <w:color w:val="000000"/>
                <w:sz w:val="20"/>
              </w:rPr>
              <w:t>PHON</w:t>
            </w:r>
            <w:r w:rsidRPr="008D5D49">
              <w:rPr>
                <w:b/>
                <w:color w:val="000000"/>
                <w:sz w:val="20"/>
              </w:rPr>
              <w:t xml:space="preserve"> Planelementen</w:t>
            </w:r>
          </w:p>
          <w:p w14:paraId="05E4F859" w14:textId="77777777" w:rsidR="0089576D" w:rsidRPr="00267ABA" w:rsidRDefault="0089576D" w:rsidP="0089576D">
            <w:pPr>
              <w:rPr>
                <w:b/>
                <w:color w:val="000000"/>
                <w:sz w:val="20"/>
              </w:rPr>
            </w:pPr>
            <w:r w:rsidRPr="008D5D49">
              <w:rPr>
                <w:b/>
                <w:color w:val="000000"/>
                <w:sz w:val="20"/>
              </w:rPr>
              <w:t>Festigkeitsklasse 20</w:t>
            </w:r>
          </w:p>
          <w:p w14:paraId="3C181EE3" w14:textId="77777777" w:rsidR="00267ABA" w:rsidRDefault="00267ABA" w:rsidP="0089576D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Rohdichteklasse 2,2</w:t>
            </w:r>
          </w:p>
          <w:p w14:paraId="0465B8EB" w14:textId="77777777" w:rsidR="00B52659" w:rsidRPr="008D5D49" w:rsidRDefault="00267ABA" w:rsidP="0089576D">
            <w:pPr>
              <w:spacing w:before="120"/>
              <w:rPr>
                <w:color w:val="000000"/>
                <w:sz w:val="20"/>
              </w:rPr>
            </w:pPr>
            <w:r w:rsidRPr="008D5D49">
              <w:rPr>
                <w:color w:val="000000"/>
                <w:sz w:val="20"/>
              </w:rPr>
              <w:t>mit Nut- und Federverzahnung</w:t>
            </w:r>
            <w:r>
              <w:rPr>
                <w:color w:val="000000"/>
                <w:sz w:val="20"/>
              </w:rPr>
              <w:t xml:space="preserve"> </w:t>
            </w:r>
            <w:r w:rsidR="00B52659" w:rsidRPr="008D5D49">
              <w:rPr>
                <w:color w:val="000000"/>
                <w:sz w:val="20"/>
              </w:rPr>
              <w:t>vermauern mit BISO</w:t>
            </w:r>
            <w:r w:rsidR="00C62A11">
              <w:rPr>
                <w:color w:val="000000"/>
                <w:sz w:val="20"/>
              </w:rPr>
              <w:t>PHON</w:t>
            </w:r>
            <w:r w:rsidR="00B52659" w:rsidRPr="008D5D49">
              <w:rPr>
                <w:color w:val="000000"/>
                <w:sz w:val="20"/>
              </w:rPr>
              <w:t xml:space="preserve"> DBM</w:t>
            </w:r>
            <w:r w:rsidR="008D5D49">
              <w:rPr>
                <w:color w:val="000000"/>
                <w:sz w:val="20"/>
              </w:rPr>
              <w:t xml:space="preserve"> </w:t>
            </w:r>
            <w:r w:rsidR="00B52659" w:rsidRPr="008D5D49">
              <w:rPr>
                <w:color w:val="000000"/>
                <w:sz w:val="20"/>
              </w:rPr>
              <w:t>liefern und herstellen, einschl. aller Nebenleistungen.</w:t>
            </w:r>
            <w:r>
              <w:rPr>
                <w:color w:val="000000"/>
                <w:sz w:val="20"/>
              </w:rPr>
              <w:t xml:space="preserve"> </w:t>
            </w:r>
            <w:r w:rsidR="00B52659" w:rsidRPr="008D5D49">
              <w:rPr>
                <w:color w:val="000000"/>
                <w:sz w:val="20"/>
              </w:rPr>
              <w:t xml:space="preserve">Zur Ergänzung </w:t>
            </w:r>
            <w:r>
              <w:rPr>
                <w:color w:val="000000"/>
                <w:sz w:val="20"/>
              </w:rPr>
              <w:t>sind Ergänzungse</w:t>
            </w:r>
            <w:r w:rsidR="0089576D">
              <w:rPr>
                <w:color w:val="000000"/>
                <w:sz w:val="20"/>
              </w:rPr>
              <w:t>lemente und Ergänzungssteine</w:t>
            </w:r>
            <w:r>
              <w:rPr>
                <w:color w:val="000000"/>
                <w:sz w:val="20"/>
              </w:rPr>
              <w:t xml:space="preserve"> </w:t>
            </w:r>
            <w:r w:rsidR="00B52659" w:rsidRPr="008D5D49">
              <w:rPr>
                <w:color w:val="000000"/>
                <w:sz w:val="20"/>
              </w:rPr>
              <w:t>zu verwenden.</w:t>
            </w:r>
          </w:p>
          <w:p w14:paraId="4D73C9AA" w14:textId="77777777" w:rsidR="00B52659" w:rsidRPr="00267ABA" w:rsidRDefault="00267ABA" w:rsidP="0089576D">
            <w:pPr>
              <w:spacing w:before="120" w:after="120"/>
              <w:rPr>
                <w:b/>
                <w:color w:val="000000"/>
                <w:sz w:val="20"/>
              </w:rPr>
            </w:pPr>
            <w:r w:rsidRPr="008D5D49">
              <w:rPr>
                <w:b/>
                <w:color w:val="000000"/>
                <w:sz w:val="20"/>
              </w:rPr>
              <w:t xml:space="preserve">Wärmeleitfähigkeit: </w:t>
            </w:r>
            <w:r w:rsidRPr="008D5D49">
              <w:rPr>
                <w:b/>
                <w:color w:val="000000"/>
                <w:sz w:val="20"/>
              </w:rPr>
              <w:fldChar w:fldCharType="begin"/>
            </w:r>
            <w:r w:rsidRPr="008D5D49">
              <w:rPr>
                <w:b/>
                <w:color w:val="000000"/>
                <w:sz w:val="20"/>
              </w:rPr>
              <w:instrText>SYMBOL 108 \f "Symbol"</w:instrText>
            </w:r>
            <w:r w:rsidRPr="008D5D49">
              <w:rPr>
                <w:b/>
                <w:color w:val="000000"/>
                <w:sz w:val="20"/>
              </w:rPr>
              <w:fldChar w:fldCharType="end"/>
            </w:r>
            <w:r w:rsidRPr="008D5D49">
              <w:rPr>
                <w:b/>
                <w:color w:val="000000"/>
                <w:sz w:val="20"/>
                <w:vertAlign w:val="subscript"/>
              </w:rPr>
              <w:t>B</w:t>
            </w:r>
            <w:r>
              <w:rPr>
                <w:b/>
                <w:color w:val="000000"/>
                <w:sz w:val="20"/>
              </w:rPr>
              <w:t>= 1,7</w:t>
            </w:r>
            <w:r w:rsidRPr="008D5D49">
              <w:rPr>
                <w:b/>
                <w:color w:val="000000"/>
                <w:sz w:val="20"/>
              </w:rPr>
              <w:t>00 W/</w:t>
            </w:r>
            <w:proofErr w:type="spellStart"/>
            <w:r w:rsidRPr="008D5D49">
              <w:rPr>
                <w:b/>
                <w:color w:val="000000"/>
                <w:sz w:val="20"/>
              </w:rPr>
              <w:t>mK</w:t>
            </w:r>
            <w:proofErr w:type="spellEnd"/>
          </w:p>
          <w:p w14:paraId="6E0C64BC" w14:textId="77777777" w:rsidR="00CC3C5A" w:rsidRDefault="00267ABA" w:rsidP="0089576D">
            <w:pPr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Format: </w:t>
            </w:r>
            <w:r w:rsidR="00CC3C5A" w:rsidRPr="008D5D49">
              <w:rPr>
                <w:color w:val="000000"/>
                <w:sz w:val="20"/>
              </w:rPr>
              <w:t xml:space="preserve">49,7 cm / </w:t>
            </w:r>
            <w:r w:rsidR="00CC3C5A">
              <w:rPr>
                <w:b/>
                <w:color w:val="000000"/>
                <w:sz w:val="20"/>
              </w:rPr>
              <w:t>17,5</w:t>
            </w:r>
            <w:r w:rsidR="00CC3C5A" w:rsidRPr="008D5D49">
              <w:rPr>
                <w:b/>
                <w:color w:val="000000"/>
                <w:sz w:val="20"/>
              </w:rPr>
              <w:t xml:space="preserve"> cm</w:t>
            </w:r>
            <w:r w:rsidR="00CC3C5A" w:rsidRPr="008D5D49">
              <w:rPr>
                <w:color w:val="000000"/>
                <w:sz w:val="20"/>
              </w:rPr>
              <w:t xml:space="preserve"> / 49,8 cm</w:t>
            </w:r>
            <w:r>
              <w:rPr>
                <w:color w:val="000000"/>
                <w:sz w:val="20"/>
              </w:rPr>
              <w:t xml:space="preserve"> – 24 DF</w:t>
            </w:r>
          </w:p>
          <w:p w14:paraId="6C81624D" w14:textId="77777777" w:rsidR="00B52659" w:rsidRPr="008D5D49" w:rsidRDefault="00267ABA" w:rsidP="0089576D">
            <w:pPr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Format: </w:t>
            </w:r>
            <w:r w:rsidR="00CC3C5A" w:rsidRPr="008D5D49">
              <w:rPr>
                <w:color w:val="000000"/>
                <w:sz w:val="20"/>
              </w:rPr>
              <w:t xml:space="preserve">49,7 cm / </w:t>
            </w:r>
            <w:r w:rsidR="00CC3C5A" w:rsidRPr="008D5D49">
              <w:rPr>
                <w:b/>
                <w:color w:val="000000"/>
                <w:sz w:val="20"/>
              </w:rPr>
              <w:t>24,0 cm</w:t>
            </w:r>
            <w:r w:rsidR="00CC3C5A" w:rsidRPr="008D5D49">
              <w:rPr>
                <w:color w:val="000000"/>
                <w:sz w:val="20"/>
              </w:rPr>
              <w:t xml:space="preserve"> / 49,8 cm</w:t>
            </w:r>
            <w:r>
              <w:rPr>
                <w:color w:val="000000"/>
                <w:sz w:val="20"/>
              </w:rPr>
              <w:t xml:space="preserve"> – 32 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AA5144A" w14:textId="77777777" w:rsidR="00B52659" w:rsidRPr="008D5D49" w:rsidRDefault="00B52659" w:rsidP="00267ABA">
            <w:pPr>
              <w:jc w:val="right"/>
              <w:rPr>
                <w:color w:val="000000"/>
                <w:sz w:val="20"/>
              </w:rPr>
            </w:pPr>
            <w:r w:rsidRPr="008D5D49">
              <w:rPr>
                <w:color w:val="000000"/>
                <w:sz w:val="20"/>
              </w:rPr>
              <w:t>€/m²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083F82" w14:textId="77777777" w:rsidR="00B52659" w:rsidRPr="008D5D49" w:rsidRDefault="008D5D49" w:rsidP="00267A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€</w:t>
            </w:r>
          </w:p>
        </w:tc>
      </w:tr>
    </w:tbl>
    <w:p w14:paraId="1FD51763" w14:textId="77777777" w:rsidR="00B05F6B" w:rsidRDefault="00B05F6B" w:rsidP="00A670B4">
      <w:pPr>
        <w:pStyle w:val="berschrift1"/>
        <w:spacing w:after="80"/>
      </w:pPr>
    </w:p>
    <w:p w14:paraId="4CEEE869" w14:textId="77777777" w:rsidR="00C21B0B" w:rsidRPr="00C21B0B" w:rsidRDefault="00C21B0B" w:rsidP="00C21B0B"/>
    <w:sectPr w:rsidR="00C21B0B" w:rsidRPr="00C21B0B" w:rsidSect="000C7944">
      <w:headerReference w:type="default" r:id="rId6"/>
      <w:footerReference w:type="default" r:id="rId7"/>
      <w:pgSz w:w="11906" w:h="16838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44F7" w14:textId="77777777" w:rsidR="00AD3E00" w:rsidRDefault="00AD3E00">
      <w:r>
        <w:separator/>
      </w:r>
    </w:p>
  </w:endnote>
  <w:endnote w:type="continuationSeparator" w:id="0">
    <w:p w14:paraId="1EDF60CE" w14:textId="77777777" w:rsidR="00AD3E00" w:rsidRDefault="00AD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Md BT"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9137" w14:textId="1DF5D1AB" w:rsidR="002B3E4D" w:rsidRPr="002C0205" w:rsidRDefault="002B3E4D">
    <w:pPr>
      <w:pStyle w:val="Fuzeile"/>
      <w:jc w:val="right"/>
      <w:rPr>
        <w:rFonts w:ascii="Helvetica" w:hAnsi="Helvetica"/>
        <w:color w:val="000000"/>
        <w:sz w:val="14"/>
        <w:szCs w:val="14"/>
      </w:rPr>
    </w:pPr>
    <w:r w:rsidRPr="002C0205">
      <w:rPr>
        <w:rFonts w:ascii="Helvetica" w:hAnsi="Helvetica"/>
        <w:color w:val="000000"/>
        <w:sz w:val="14"/>
        <w:szCs w:val="14"/>
      </w:rPr>
      <w:t>LV</w:t>
    </w:r>
    <w:r>
      <w:rPr>
        <w:rFonts w:ascii="Helvetica" w:hAnsi="Helvetica"/>
        <w:color w:val="000000"/>
        <w:sz w:val="14"/>
        <w:szCs w:val="14"/>
      </w:rPr>
      <w:t xml:space="preserve"> </w:t>
    </w:r>
    <w:proofErr w:type="spellStart"/>
    <w:r w:rsidR="00AF4DC1">
      <w:rPr>
        <w:rFonts w:ascii="Helvetica" w:hAnsi="Helvetica"/>
        <w:color w:val="000000"/>
        <w:sz w:val="14"/>
        <w:szCs w:val="14"/>
      </w:rPr>
      <w:t>Biso</w:t>
    </w:r>
    <w:r w:rsidR="00026348">
      <w:rPr>
        <w:rFonts w:ascii="Helvetica" w:hAnsi="Helvetica"/>
        <w:color w:val="000000"/>
        <w:sz w:val="14"/>
        <w:szCs w:val="14"/>
      </w:rPr>
      <w:t>Quadro</w:t>
    </w:r>
    <w:proofErr w:type="spellEnd"/>
    <w:r w:rsidR="00026348">
      <w:rPr>
        <w:rFonts w:ascii="Helvetica" w:hAnsi="Helvetica"/>
        <w:color w:val="000000"/>
        <w:sz w:val="14"/>
        <w:szCs w:val="14"/>
      </w:rPr>
      <w:t xml:space="preserve"> Planelemente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6641" w14:textId="77777777" w:rsidR="00AD3E00" w:rsidRDefault="00AD3E00">
      <w:r>
        <w:separator/>
      </w:r>
    </w:p>
  </w:footnote>
  <w:footnote w:type="continuationSeparator" w:id="0">
    <w:p w14:paraId="2F55EED8" w14:textId="77777777" w:rsidR="00AD3E00" w:rsidRDefault="00AD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00B4" w14:textId="77777777" w:rsidR="008D5D49" w:rsidRDefault="001C3B8D" w:rsidP="00026348">
    <w:pPr>
      <w:pStyle w:val="Kopfzeile"/>
      <w:jc w:val="right"/>
      <w:rPr>
        <w:rFonts w:ascii="Futura Md BT" w:hAnsi="Futura Md BT"/>
        <w:b/>
        <w:color w:val="000000"/>
        <w:spacing w:val="-4"/>
        <w:sz w:val="44"/>
        <w:szCs w:val="48"/>
      </w:rPr>
    </w:pPr>
    <w:r w:rsidRPr="008D5D49">
      <w:rPr>
        <w:rFonts w:ascii="Futura Md BT" w:hAnsi="Futura Md BT"/>
        <w:b/>
        <w:color w:val="000000"/>
        <w:spacing w:val="-4"/>
        <w:sz w:val="44"/>
        <w:szCs w:val="48"/>
      </w:rPr>
      <w:t>Leistungsverzeichnis</w:t>
    </w:r>
    <w:r w:rsidR="00346917" w:rsidRPr="008D5D49">
      <w:rPr>
        <w:rFonts w:ascii="Futura Md BT" w:hAnsi="Futura Md BT"/>
        <w:b/>
        <w:color w:val="000000"/>
        <w:spacing w:val="-4"/>
        <w:sz w:val="44"/>
        <w:szCs w:val="48"/>
      </w:rPr>
      <w:t xml:space="preserve"> </w:t>
    </w:r>
  </w:p>
  <w:p w14:paraId="2A0EB7CF" w14:textId="77777777" w:rsidR="002B3E4D" w:rsidRPr="008D5D49" w:rsidRDefault="008D5D49" w:rsidP="00C16A55">
    <w:pPr>
      <w:pStyle w:val="Kopfzeile"/>
      <w:spacing w:after="240"/>
      <w:jc w:val="right"/>
      <w:rPr>
        <w:color w:val="000000"/>
        <w:sz w:val="22"/>
        <w:szCs w:val="48"/>
      </w:rPr>
    </w:pPr>
    <w:proofErr w:type="spellStart"/>
    <w:r>
      <w:rPr>
        <w:rFonts w:ascii="Futura Md BT" w:hAnsi="Futura Md BT"/>
        <w:b/>
        <w:color w:val="000000"/>
        <w:spacing w:val="-4"/>
        <w:sz w:val="44"/>
        <w:szCs w:val="48"/>
      </w:rPr>
      <w:t>Biso</w:t>
    </w:r>
    <w:r w:rsidR="009D7FEF">
      <w:rPr>
        <w:rFonts w:ascii="Futura Md BT" w:hAnsi="Futura Md BT"/>
        <w:b/>
        <w:color w:val="000000"/>
        <w:spacing w:val="-4"/>
        <w:sz w:val="44"/>
        <w:szCs w:val="48"/>
      </w:rPr>
      <w:t>phon</w:t>
    </w:r>
    <w:proofErr w:type="spellEnd"/>
    <w:r w:rsidR="00026348" w:rsidRPr="008D5D49">
      <w:rPr>
        <w:rFonts w:ascii="Futura Md BT" w:hAnsi="Futura Md BT"/>
        <w:b/>
        <w:color w:val="000000"/>
        <w:spacing w:val="-4"/>
        <w:sz w:val="44"/>
        <w:szCs w:val="48"/>
      </w:rPr>
      <w:t xml:space="preserve"> Planelemente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0EB"/>
    <w:rsid w:val="00000C56"/>
    <w:rsid w:val="00026348"/>
    <w:rsid w:val="00057864"/>
    <w:rsid w:val="00094C8B"/>
    <w:rsid w:val="000C7944"/>
    <w:rsid w:val="000D387A"/>
    <w:rsid w:val="000F3227"/>
    <w:rsid w:val="000F6BE9"/>
    <w:rsid w:val="0011254A"/>
    <w:rsid w:val="001255CF"/>
    <w:rsid w:val="001460EE"/>
    <w:rsid w:val="001928B8"/>
    <w:rsid w:val="001A0F6F"/>
    <w:rsid w:val="001C3B8D"/>
    <w:rsid w:val="001C4E80"/>
    <w:rsid w:val="001D0D7F"/>
    <w:rsid w:val="001E12BB"/>
    <w:rsid w:val="00234306"/>
    <w:rsid w:val="00267ABA"/>
    <w:rsid w:val="00285339"/>
    <w:rsid w:val="002A0726"/>
    <w:rsid w:val="002B3E4D"/>
    <w:rsid w:val="002B74BD"/>
    <w:rsid w:val="002C0205"/>
    <w:rsid w:val="002C43C2"/>
    <w:rsid w:val="002F00EB"/>
    <w:rsid w:val="002F67C7"/>
    <w:rsid w:val="003017FF"/>
    <w:rsid w:val="0033011C"/>
    <w:rsid w:val="0034050E"/>
    <w:rsid w:val="00346917"/>
    <w:rsid w:val="0037165E"/>
    <w:rsid w:val="003757FC"/>
    <w:rsid w:val="00416A1A"/>
    <w:rsid w:val="0043329A"/>
    <w:rsid w:val="00436A9F"/>
    <w:rsid w:val="00492396"/>
    <w:rsid w:val="004A03C4"/>
    <w:rsid w:val="004A2A38"/>
    <w:rsid w:val="004C36AD"/>
    <w:rsid w:val="004F5B7F"/>
    <w:rsid w:val="00511C24"/>
    <w:rsid w:val="00526276"/>
    <w:rsid w:val="00531548"/>
    <w:rsid w:val="00547310"/>
    <w:rsid w:val="00560150"/>
    <w:rsid w:val="00572ED6"/>
    <w:rsid w:val="005A3248"/>
    <w:rsid w:val="005A4B44"/>
    <w:rsid w:val="005C4E68"/>
    <w:rsid w:val="005C7F5E"/>
    <w:rsid w:val="005E5B7F"/>
    <w:rsid w:val="005F05AA"/>
    <w:rsid w:val="005F688B"/>
    <w:rsid w:val="006441A3"/>
    <w:rsid w:val="006839AF"/>
    <w:rsid w:val="006A672F"/>
    <w:rsid w:val="006B1776"/>
    <w:rsid w:val="006D0153"/>
    <w:rsid w:val="007301C3"/>
    <w:rsid w:val="007527CA"/>
    <w:rsid w:val="007573FF"/>
    <w:rsid w:val="00767F28"/>
    <w:rsid w:val="007772A3"/>
    <w:rsid w:val="008115C4"/>
    <w:rsid w:val="0083736A"/>
    <w:rsid w:val="0089576D"/>
    <w:rsid w:val="008D5D49"/>
    <w:rsid w:val="008E4DD9"/>
    <w:rsid w:val="008F4DCB"/>
    <w:rsid w:val="008F7781"/>
    <w:rsid w:val="009313FE"/>
    <w:rsid w:val="00955651"/>
    <w:rsid w:val="00960AE8"/>
    <w:rsid w:val="0097082D"/>
    <w:rsid w:val="009D7FEF"/>
    <w:rsid w:val="00A0538B"/>
    <w:rsid w:val="00A53DA0"/>
    <w:rsid w:val="00A670B4"/>
    <w:rsid w:val="00A87818"/>
    <w:rsid w:val="00A94696"/>
    <w:rsid w:val="00AB1EFA"/>
    <w:rsid w:val="00AD3E00"/>
    <w:rsid w:val="00AF4DC1"/>
    <w:rsid w:val="00B05F6B"/>
    <w:rsid w:val="00B52659"/>
    <w:rsid w:val="00BD6F84"/>
    <w:rsid w:val="00C0037D"/>
    <w:rsid w:val="00C11DDF"/>
    <w:rsid w:val="00C16A55"/>
    <w:rsid w:val="00C21B0B"/>
    <w:rsid w:val="00C31A50"/>
    <w:rsid w:val="00C62A11"/>
    <w:rsid w:val="00CC3C5A"/>
    <w:rsid w:val="00CC7C8C"/>
    <w:rsid w:val="00CD15B7"/>
    <w:rsid w:val="00D220FF"/>
    <w:rsid w:val="00D46AA1"/>
    <w:rsid w:val="00D710E3"/>
    <w:rsid w:val="00D94A9C"/>
    <w:rsid w:val="00DB372E"/>
    <w:rsid w:val="00DF3D31"/>
    <w:rsid w:val="00E623ED"/>
    <w:rsid w:val="00E6355F"/>
    <w:rsid w:val="00E80CD9"/>
    <w:rsid w:val="00EA0319"/>
    <w:rsid w:val="00EB302B"/>
    <w:rsid w:val="00EB3FE1"/>
    <w:rsid w:val="00F36102"/>
    <w:rsid w:val="00F76942"/>
    <w:rsid w:val="00F826CC"/>
    <w:rsid w:val="00F91671"/>
    <w:rsid w:val="00F9335C"/>
    <w:rsid w:val="00F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1E07B"/>
  <w15:docId w15:val="{70475F2B-4198-9942-B8CE-2DECA61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16A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qFormat/>
    <w:rsid w:val="00A946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0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jc w:val="both"/>
    </w:pPr>
  </w:style>
  <w:style w:type="table" w:styleId="Tabellenraster">
    <w:name w:val="Table Grid"/>
    <w:basedOn w:val="NormaleTabelle"/>
    <w:rsid w:val="0095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Standard"/>
    <w:rsid w:val="00094C8B"/>
    <w:pPr>
      <w:ind w:left="1814" w:right="567" w:hanging="1814"/>
      <w:jc w:val="both"/>
    </w:pPr>
    <w:rPr>
      <w:sz w:val="22"/>
    </w:rPr>
  </w:style>
  <w:style w:type="character" w:customStyle="1" w:styleId="berschrift2Zchn">
    <w:name w:val="Überschrift 2 Zchn"/>
    <w:basedOn w:val="Absatz-Standardschriftart"/>
    <w:link w:val="berschrift2"/>
    <w:semiHidden/>
    <w:rsid w:val="00C16A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Bisotherm GmbH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Wagner</dc:creator>
  <cp:lastModifiedBy>Peter Biermann</cp:lastModifiedBy>
  <cp:revision>3</cp:revision>
  <cp:lastPrinted>2006-03-22T13:03:00Z</cp:lastPrinted>
  <dcterms:created xsi:type="dcterms:W3CDTF">2018-09-04T08:23:00Z</dcterms:created>
  <dcterms:modified xsi:type="dcterms:W3CDTF">2023-04-20T15:55:00Z</dcterms:modified>
</cp:coreProperties>
</file>